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C773C2">
        <w:rPr>
          <w:rFonts w:ascii="Arial" w:hAnsi="Arial" w:cs="Arial"/>
          <w:sz w:val="16"/>
          <w:szCs w:val="16"/>
        </w:rPr>
        <w:t>8</w:t>
      </w:r>
      <w:r w:rsidR="006A0B9B">
        <w:rPr>
          <w:rFonts w:ascii="Arial" w:hAnsi="Arial" w:cs="Arial"/>
          <w:sz w:val="16"/>
          <w:szCs w:val="16"/>
        </w:rPr>
        <w:t>7</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6A0B9B" w:rsidRPr="006A0B9B">
        <w:rPr>
          <w:rFonts w:ascii="Arial" w:hAnsi="Arial" w:cs="Arial"/>
          <w:bCs/>
          <w:sz w:val="16"/>
          <w:szCs w:val="16"/>
        </w:rPr>
        <w:t>086</w:t>
      </w:r>
      <w:r w:rsidR="002F701B" w:rsidRPr="002F701B">
        <w:rPr>
          <w:rFonts w:ascii="Arial" w:hAnsi="Arial" w:cs="Arial"/>
          <w:bCs/>
          <w:sz w:val="16"/>
          <w:szCs w:val="16"/>
        </w:rPr>
        <w:t>/201</w:t>
      </w:r>
      <w:r w:rsidR="006A0B9B">
        <w:rPr>
          <w:rFonts w:ascii="Arial" w:hAnsi="Arial" w:cs="Arial"/>
          <w:bCs/>
          <w:sz w:val="16"/>
          <w:szCs w:val="16"/>
        </w:rPr>
        <w:t>3</w:t>
      </w:r>
      <w:r w:rsidR="00C53CAF" w:rsidRPr="003D3E94">
        <w:rPr>
          <w:rFonts w:ascii="Arial" w:hAnsi="Arial" w:cs="Arial"/>
          <w:bCs/>
          <w:sz w:val="16"/>
          <w:szCs w:val="16"/>
        </w:rPr>
        <w:t>/</w:t>
      </w:r>
      <w:r w:rsidR="006A0B9B">
        <w:rPr>
          <w:rFonts w:ascii="Arial" w:hAnsi="Arial" w:cs="Arial"/>
          <w:bCs/>
          <w:sz w:val="16"/>
          <w:szCs w:val="16"/>
        </w:rPr>
        <w:t>SEAS</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C773C2">
        <w:rPr>
          <w:rFonts w:ascii="Arial" w:hAnsi="Arial" w:cs="Arial"/>
          <w:sz w:val="16"/>
          <w:szCs w:val="16"/>
        </w:rPr>
        <w:t>01-</w:t>
      </w:r>
      <w:r w:rsidR="006A0B9B">
        <w:rPr>
          <w:rFonts w:ascii="Arial" w:hAnsi="Arial" w:cs="Arial"/>
          <w:sz w:val="16"/>
          <w:szCs w:val="16"/>
        </w:rPr>
        <w:t>2301</w:t>
      </w:r>
      <w:r w:rsidR="00C773C2">
        <w:rPr>
          <w:rFonts w:ascii="Arial" w:hAnsi="Arial" w:cs="Arial"/>
          <w:sz w:val="16"/>
          <w:szCs w:val="16"/>
        </w:rPr>
        <w:t>.0</w:t>
      </w:r>
      <w:r w:rsidR="006A0B9B">
        <w:rPr>
          <w:rFonts w:ascii="Arial" w:hAnsi="Arial" w:cs="Arial"/>
          <w:sz w:val="16"/>
          <w:szCs w:val="16"/>
        </w:rPr>
        <w:t>0004</w:t>
      </w:r>
      <w:r w:rsidR="002F701B" w:rsidRPr="002F701B">
        <w:rPr>
          <w:rFonts w:ascii="Arial" w:hAnsi="Arial" w:cs="Arial"/>
          <w:sz w:val="16"/>
          <w:szCs w:val="16"/>
        </w:rPr>
        <w:t>-00/201</w:t>
      </w:r>
      <w:r w:rsidR="006A0B9B">
        <w:rPr>
          <w:rFonts w:ascii="Arial" w:hAnsi="Arial" w:cs="Arial"/>
          <w:sz w:val="16"/>
          <w:szCs w:val="16"/>
        </w:rPr>
        <w:t>3</w:t>
      </w:r>
    </w:p>
    <w:p w:rsidR="002F701B" w:rsidRPr="00067B8E" w:rsidRDefault="002F701B" w:rsidP="002F701B">
      <w:pPr>
        <w:jc w:val="both"/>
        <w:rPr>
          <w:rFonts w:ascii="Arial" w:hAnsi="Arial" w:cs="Arial"/>
          <w:sz w:val="16"/>
          <w:szCs w:val="16"/>
        </w:rPr>
      </w:pPr>
    </w:p>
    <w:p w:rsidR="009D2314" w:rsidRPr="006A0B9B" w:rsidRDefault="009D2314" w:rsidP="00EF4A69">
      <w:pPr>
        <w:jc w:val="both"/>
        <w:rPr>
          <w:rFonts w:ascii="Arial" w:hAnsi="Arial" w:cs="Arial"/>
          <w:b/>
          <w:bCs/>
          <w:sz w:val="16"/>
          <w:szCs w:val="16"/>
        </w:rPr>
      </w:pPr>
      <w:r w:rsidRPr="006A0B9B">
        <w:rPr>
          <w:rFonts w:ascii="Arial" w:hAnsi="Arial" w:cs="Arial"/>
          <w:sz w:val="16"/>
          <w:szCs w:val="16"/>
        </w:rPr>
        <w:t xml:space="preserve">Pelo presente instrumento, o Estado de Rondônia, através da SUPERINTENDÊNCIA ESTADUAL DE COMPRAS E LICITAÇÕES – SUPEL </w:t>
      </w:r>
      <w:r w:rsidRPr="006A0B9B">
        <w:rPr>
          <w:rFonts w:ascii="Arial" w:hAnsi="Arial" w:cs="Arial"/>
          <w:color w:val="000000"/>
          <w:sz w:val="16"/>
          <w:szCs w:val="16"/>
        </w:rPr>
        <w:t xml:space="preserve">situada à </w:t>
      </w:r>
      <w:r w:rsidR="00935BFC" w:rsidRPr="006A0B9B">
        <w:rPr>
          <w:rFonts w:ascii="Arial" w:hAnsi="Arial" w:cs="Arial"/>
          <w:color w:val="000000"/>
          <w:sz w:val="16"/>
          <w:szCs w:val="16"/>
        </w:rPr>
        <w:t>AV: FARQUAR</w:t>
      </w:r>
      <w:r w:rsidRPr="006A0B9B">
        <w:rPr>
          <w:rFonts w:ascii="Arial" w:hAnsi="Arial" w:cs="Arial"/>
          <w:sz w:val="16"/>
          <w:szCs w:val="16"/>
        </w:rPr>
        <w:t xml:space="preserve"> Nº </w:t>
      </w:r>
      <w:r w:rsidR="00935BFC" w:rsidRPr="006A0B9B">
        <w:rPr>
          <w:rFonts w:ascii="Arial" w:hAnsi="Arial" w:cs="Arial"/>
          <w:sz w:val="16"/>
          <w:szCs w:val="16"/>
        </w:rPr>
        <w:t>2986</w:t>
      </w:r>
      <w:r w:rsidRPr="006A0B9B">
        <w:rPr>
          <w:rFonts w:ascii="Arial" w:hAnsi="Arial" w:cs="Arial"/>
          <w:sz w:val="16"/>
          <w:szCs w:val="16"/>
        </w:rPr>
        <w:t xml:space="preserve"> – </w:t>
      </w:r>
      <w:r w:rsidR="00935BFC" w:rsidRPr="006A0B9B">
        <w:rPr>
          <w:rFonts w:ascii="Arial" w:hAnsi="Arial" w:cs="Arial"/>
          <w:sz w:val="16"/>
          <w:szCs w:val="16"/>
        </w:rPr>
        <w:t xml:space="preserve">COMPLEXO RIO MADEIRA EDIFÍCIO RIO MADEIRA 1º ANDAR </w:t>
      </w:r>
      <w:r w:rsidRPr="006A0B9B">
        <w:rPr>
          <w:rFonts w:ascii="Arial" w:hAnsi="Arial" w:cs="Arial"/>
          <w:sz w:val="16"/>
          <w:szCs w:val="16"/>
        </w:rPr>
        <w:t xml:space="preserve">BAIRRO: </w:t>
      </w:r>
      <w:r w:rsidR="00935BFC" w:rsidRPr="006A0B9B">
        <w:rPr>
          <w:rFonts w:ascii="Arial" w:hAnsi="Arial" w:cs="Arial"/>
          <w:sz w:val="16"/>
          <w:szCs w:val="16"/>
        </w:rPr>
        <w:t>PEDRINHAS</w:t>
      </w:r>
      <w:r w:rsidRPr="006A0B9B">
        <w:rPr>
          <w:rFonts w:ascii="Arial" w:hAnsi="Arial" w:cs="Arial"/>
          <w:color w:val="000000"/>
          <w:sz w:val="16"/>
          <w:szCs w:val="16"/>
        </w:rPr>
        <w:t xml:space="preserve">, neste ato representado pelo </w:t>
      </w:r>
      <w:r w:rsidRPr="006A0B9B">
        <w:rPr>
          <w:rFonts w:ascii="Arial" w:hAnsi="Arial" w:cs="Arial"/>
          <w:b/>
          <w:bCs/>
          <w:color w:val="000000"/>
          <w:sz w:val="16"/>
          <w:szCs w:val="16"/>
        </w:rPr>
        <w:t>Superintendente da SUPEL</w:t>
      </w:r>
      <w:r w:rsidRPr="006A0B9B">
        <w:rPr>
          <w:rFonts w:ascii="Arial" w:hAnsi="Arial" w:cs="Arial"/>
          <w:color w:val="000000"/>
          <w:sz w:val="16"/>
          <w:szCs w:val="16"/>
        </w:rPr>
        <w:t>, Se</w:t>
      </w:r>
      <w:r w:rsidR="007969F7" w:rsidRPr="006A0B9B">
        <w:rPr>
          <w:rFonts w:ascii="Arial" w:hAnsi="Arial" w:cs="Arial"/>
          <w:color w:val="000000"/>
          <w:sz w:val="16"/>
          <w:szCs w:val="16"/>
        </w:rPr>
        <w:t>nhor Márcio Rogério Gabriel e a empresa qualificada</w:t>
      </w:r>
      <w:r w:rsidRPr="006A0B9B">
        <w:rPr>
          <w:rFonts w:ascii="Arial" w:hAnsi="Arial" w:cs="Arial"/>
          <w:color w:val="000000"/>
          <w:sz w:val="16"/>
          <w:szCs w:val="16"/>
        </w:rPr>
        <w:t xml:space="preserve"> no Anexo Único desta Ata, resolvem </w:t>
      </w:r>
      <w:r w:rsidRPr="001C75C7">
        <w:rPr>
          <w:rFonts w:ascii="Arial" w:hAnsi="Arial" w:cs="Arial"/>
          <w:b/>
          <w:bCs/>
          <w:color w:val="000000"/>
          <w:sz w:val="16"/>
          <w:szCs w:val="16"/>
        </w:rPr>
        <w:t>REGISTRAR O PREÇO</w:t>
      </w:r>
      <w:r w:rsidRPr="006A0B9B">
        <w:rPr>
          <w:rFonts w:ascii="Arial" w:hAnsi="Arial" w:cs="Arial"/>
          <w:bCs/>
          <w:color w:val="000000"/>
          <w:sz w:val="16"/>
          <w:szCs w:val="16"/>
        </w:rPr>
        <w:t xml:space="preserve"> </w:t>
      </w:r>
      <w:r w:rsidR="006A0B9B" w:rsidRPr="006A0B9B">
        <w:rPr>
          <w:rFonts w:ascii="Arial" w:hAnsi="Arial" w:cs="Arial"/>
          <w:sz w:val="16"/>
          <w:szCs w:val="16"/>
        </w:rPr>
        <w:t>para eventual e futura aquisição de Cestas Básicas, visando atender as necessidades da Secretaria de Estado de Assistência Social</w:t>
      </w:r>
      <w:r w:rsidR="006A0B9B">
        <w:rPr>
          <w:rFonts w:ascii="Arial" w:hAnsi="Arial" w:cs="Arial"/>
          <w:sz w:val="16"/>
          <w:szCs w:val="16"/>
        </w:rPr>
        <w:t xml:space="preserve"> - SEAS</w:t>
      </w:r>
      <w:r w:rsidR="006A0B9B" w:rsidRPr="006A0B9B">
        <w:rPr>
          <w:rFonts w:ascii="Arial" w:hAnsi="Arial" w:cs="Arial"/>
          <w:sz w:val="16"/>
          <w:szCs w:val="16"/>
        </w:rPr>
        <w:t>, a fim de atender a demanda de usuários do estado em vulnerabilidade em decorrência de desastre produzidos por fenômenos de ordem natural ou não, referente ao consumo do presente objeto</w:t>
      </w:r>
      <w:r w:rsidR="006A0B9B">
        <w:rPr>
          <w:rFonts w:ascii="Arial" w:hAnsi="Arial" w:cs="Arial"/>
          <w:sz w:val="16"/>
          <w:szCs w:val="16"/>
        </w:rPr>
        <w:t xml:space="preserve">, </w:t>
      </w:r>
      <w:r w:rsidRPr="006A0B9B">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6A0B9B">
        <w:rPr>
          <w:rFonts w:ascii="Arial" w:hAnsi="Arial" w:cs="Arial"/>
          <w:sz w:val="16"/>
          <w:szCs w:val="16"/>
        </w:rPr>
        <w:t xml:space="preserve">alterações, Decreto Estadual nº </w:t>
      </w:r>
      <w:r w:rsidRPr="006A0B9B">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1C75C7" w:rsidRPr="001C75C7" w:rsidRDefault="009D2314" w:rsidP="001C75C7">
      <w:pPr>
        <w:pStyle w:val="PargrafodaLista"/>
        <w:numPr>
          <w:ilvl w:val="0"/>
          <w:numId w:val="32"/>
        </w:numPr>
        <w:jc w:val="both"/>
        <w:rPr>
          <w:rFonts w:ascii="Arial" w:hAnsi="Arial" w:cs="Arial"/>
          <w:sz w:val="16"/>
          <w:szCs w:val="16"/>
        </w:rPr>
      </w:pPr>
      <w:r w:rsidRPr="001C75C7">
        <w:rPr>
          <w:rFonts w:ascii="Arial" w:hAnsi="Arial" w:cs="Arial"/>
          <w:b/>
          <w:bCs/>
          <w:sz w:val="16"/>
          <w:szCs w:val="16"/>
        </w:rPr>
        <w:t>DO OBJETO</w:t>
      </w:r>
    </w:p>
    <w:p w:rsidR="001C75C7" w:rsidRPr="001C75C7" w:rsidRDefault="001C75C7" w:rsidP="001C75C7">
      <w:pPr>
        <w:pStyle w:val="PargrafodaLista"/>
        <w:ind w:left="360"/>
        <w:jc w:val="both"/>
        <w:rPr>
          <w:rFonts w:ascii="Arial" w:hAnsi="Arial" w:cs="Arial"/>
          <w:sz w:val="16"/>
          <w:szCs w:val="16"/>
        </w:rPr>
      </w:pPr>
      <w:r>
        <w:rPr>
          <w:rFonts w:ascii="Arial" w:hAnsi="Arial" w:cs="Arial"/>
          <w:b/>
          <w:bCs/>
          <w:sz w:val="16"/>
          <w:szCs w:val="16"/>
        </w:rPr>
        <w:t xml:space="preserve">  </w:t>
      </w:r>
    </w:p>
    <w:p w:rsidR="001F3835" w:rsidRPr="001C75C7" w:rsidRDefault="001C75C7" w:rsidP="001C75C7">
      <w:pPr>
        <w:jc w:val="both"/>
        <w:rPr>
          <w:rFonts w:ascii="Arial" w:hAnsi="Arial" w:cs="Arial"/>
          <w:b/>
          <w:bCs/>
          <w:sz w:val="16"/>
          <w:szCs w:val="16"/>
        </w:rPr>
      </w:pPr>
      <w:r w:rsidRPr="001C75C7">
        <w:rPr>
          <w:rFonts w:ascii="Arial" w:hAnsi="Arial" w:cs="Arial"/>
          <w:bCs/>
          <w:color w:val="000000"/>
          <w:sz w:val="16"/>
          <w:szCs w:val="16"/>
        </w:rPr>
        <w:t>1.1</w:t>
      </w:r>
      <w:r>
        <w:rPr>
          <w:rFonts w:ascii="Arial" w:hAnsi="Arial" w:cs="Arial"/>
          <w:bCs/>
          <w:color w:val="000000"/>
          <w:sz w:val="16"/>
          <w:szCs w:val="16"/>
        </w:rPr>
        <w:t xml:space="preserve"> </w:t>
      </w:r>
      <w:r w:rsidR="00E60915" w:rsidRPr="001C75C7">
        <w:rPr>
          <w:rFonts w:ascii="Arial" w:hAnsi="Arial" w:cs="Arial"/>
          <w:bCs/>
          <w:color w:val="000000"/>
          <w:sz w:val="16"/>
          <w:szCs w:val="16"/>
        </w:rPr>
        <w:t>REGISTRAR O PREÇO</w:t>
      </w:r>
      <w:r w:rsidR="006A0B9B" w:rsidRPr="001C75C7">
        <w:rPr>
          <w:rFonts w:ascii="Arial" w:hAnsi="Arial" w:cs="Arial"/>
          <w:bCs/>
          <w:color w:val="000000"/>
          <w:sz w:val="16"/>
          <w:szCs w:val="16"/>
        </w:rPr>
        <w:t xml:space="preserve"> </w:t>
      </w:r>
      <w:r w:rsidR="006A0B9B" w:rsidRPr="001C75C7">
        <w:rPr>
          <w:rFonts w:ascii="Arial" w:hAnsi="Arial" w:cs="Arial"/>
          <w:sz w:val="16"/>
          <w:szCs w:val="16"/>
        </w:rPr>
        <w:t>para eventual e futura aquisição de Cestas Básicas, visando atender as necessidades da Secretaria de Estado de Assistência Social - SEAS, a fim de atender a demanda de usuários do estado em vulnerabilidade em decorrência de desastre produzidos por fenômenos de ordem natural ou não, referente ao consumo do presente objeto;</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p>
    <w:p w:rsidR="009D2314" w:rsidRPr="00067B8E" w:rsidRDefault="00135F81" w:rsidP="009D2314">
      <w:pPr>
        <w:pStyle w:val="Corpodetexto2"/>
        <w:ind w:right="-1" w:firstLine="0"/>
        <w:rPr>
          <w:sz w:val="16"/>
          <w:szCs w:val="16"/>
        </w:rPr>
      </w:pPr>
      <w:r>
        <w:rPr>
          <w:b/>
          <w:bCs/>
          <w:sz w:val="16"/>
          <w:szCs w:val="16"/>
        </w:rPr>
        <w:t>2</w:t>
      </w:r>
      <w:r w:rsidR="009D2314" w:rsidRPr="00067B8E">
        <w:rPr>
          <w:b/>
          <w:bCs/>
          <w:sz w:val="16"/>
          <w:szCs w:val="16"/>
        </w:rPr>
        <w:t>.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135F81" w:rsidP="009D2314">
      <w:pPr>
        <w:pStyle w:val="Corpodetexto2"/>
        <w:ind w:right="-1" w:firstLine="0"/>
        <w:rPr>
          <w:sz w:val="16"/>
          <w:szCs w:val="16"/>
        </w:rPr>
      </w:pPr>
      <w:r w:rsidRPr="001C75C7">
        <w:rPr>
          <w:bCs/>
          <w:sz w:val="16"/>
          <w:szCs w:val="16"/>
        </w:rPr>
        <w:t>2</w:t>
      </w:r>
      <w:r w:rsidR="009D2314" w:rsidRPr="001C75C7">
        <w:rPr>
          <w:bCs/>
          <w:sz w:val="16"/>
          <w:szCs w:val="16"/>
        </w:rPr>
        <w:t>.1</w:t>
      </w:r>
      <w:r w:rsidR="009D2314" w:rsidRPr="00067B8E">
        <w:rPr>
          <w:b/>
          <w:bCs/>
          <w:sz w:val="16"/>
          <w:szCs w:val="16"/>
        </w:rPr>
        <w:t>.</w:t>
      </w:r>
      <w:r w:rsidR="009D2314"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009D2314"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135F81" w:rsidP="009D2314">
      <w:pPr>
        <w:pStyle w:val="Corpodetexto2"/>
        <w:ind w:right="-1" w:firstLine="0"/>
        <w:rPr>
          <w:sz w:val="16"/>
          <w:szCs w:val="16"/>
        </w:rPr>
      </w:pPr>
      <w:r>
        <w:rPr>
          <w:b/>
          <w:bCs/>
          <w:sz w:val="16"/>
          <w:szCs w:val="16"/>
        </w:rPr>
        <w:t>3</w:t>
      </w:r>
      <w:r w:rsidR="009D2314" w:rsidRPr="00067B8E">
        <w:rPr>
          <w:b/>
          <w:bCs/>
          <w:sz w:val="16"/>
          <w:szCs w:val="16"/>
        </w:rPr>
        <w:t>. DA ESPECIFICAÇÃO, QUANTIDADE E PREÇO</w:t>
      </w:r>
    </w:p>
    <w:p w:rsidR="009D2314" w:rsidRPr="00067B8E" w:rsidRDefault="009D2314" w:rsidP="009D2314">
      <w:pPr>
        <w:pStyle w:val="Corpodetexto2"/>
        <w:ind w:right="-1" w:firstLine="0"/>
        <w:rPr>
          <w:sz w:val="16"/>
          <w:szCs w:val="16"/>
        </w:rPr>
      </w:pPr>
    </w:p>
    <w:p w:rsidR="009D2314" w:rsidRDefault="00135F81" w:rsidP="009D2314">
      <w:pPr>
        <w:pStyle w:val="Corpodetexto2"/>
        <w:ind w:right="-1" w:firstLine="0"/>
        <w:rPr>
          <w:sz w:val="16"/>
          <w:szCs w:val="16"/>
        </w:rPr>
      </w:pPr>
      <w:r w:rsidRPr="001C75C7">
        <w:rPr>
          <w:bCs/>
          <w:sz w:val="16"/>
          <w:szCs w:val="16"/>
        </w:rPr>
        <w:t>3</w:t>
      </w:r>
      <w:r w:rsidR="009D2314" w:rsidRPr="001C75C7">
        <w:rPr>
          <w:bCs/>
          <w:sz w:val="16"/>
          <w:szCs w:val="16"/>
        </w:rPr>
        <w:t>.1</w:t>
      </w:r>
      <w:r w:rsidR="009D2314" w:rsidRPr="001C75C7">
        <w:rPr>
          <w:sz w:val="16"/>
          <w:szCs w:val="16"/>
        </w:rPr>
        <w:t>.</w:t>
      </w:r>
      <w:r w:rsidR="009D2314"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135F81" w:rsidRDefault="00135F81" w:rsidP="009D2314">
      <w:pPr>
        <w:pStyle w:val="Corpodetexto2"/>
        <w:ind w:right="-1" w:firstLine="0"/>
        <w:rPr>
          <w:sz w:val="16"/>
          <w:szCs w:val="16"/>
        </w:rPr>
      </w:pPr>
    </w:p>
    <w:p w:rsidR="00135F81" w:rsidRDefault="00135F81" w:rsidP="009D2314">
      <w:pPr>
        <w:pStyle w:val="Corpodetexto2"/>
        <w:ind w:right="-1" w:firstLine="0"/>
        <w:rPr>
          <w:b/>
          <w:sz w:val="16"/>
          <w:szCs w:val="16"/>
        </w:rPr>
      </w:pPr>
      <w:r w:rsidRPr="00135F81">
        <w:rPr>
          <w:b/>
          <w:sz w:val="16"/>
          <w:szCs w:val="16"/>
        </w:rPr>
        <w:t>4. DO LOCAL PARA ENTREGA</w:t>
      </w:r>
    </w:p>
    <w:p w:rsidR="00135F81" w:rsidRPr="00135F81" w:rsidRDefault="00135F81" w:rsidP="009D2314">
      <w:pPr>
        <w:pStyle w:val="Corpodetexto2"/>
        <w:ind w:right="-1" w:firstLine="0"/>
        <w:rPr>
          <w:b/>
          <w:sz w:val="16"/>
          <w:szCs w:val="16"/>
        </w:rPr>
      </w:pPr>
    </w:p>
    <w:p w:rsidR="00135F81" w:rsidRPr="001C75C7" w:rsidRDefault="00135F81" w:rsidP="009D2314">
      <w:pPr>
        <w:pStyle w:val="Corpodetexto2"/>
        <w:ind w:right="-1" w:firstLine="0"/>
        <w:rPr>
          <w:sz w:val="16"/>
          <w:szCs w:val="16"/>
        </w:rPr>
      </w:pPr>
      <w:r w:rsidRPr="001C75C7">
        <w:rPr>
          <w:sz w:val="16"/>
          <w:szCs w:val="16"/>
        </w:rPr>
        <w:t>4.1.</w:t>
      </w:r>
      <w:r w:rsidRPr="00135F81">
        <w:rPr>
          <w:b/>
          <w:sz w:val="16"/>
          <w:szCs w:val="16"/>
        </w:rPr>
        <w:t xml:space="preserve"> </w:t>
      </w:r>
      <w:r w:rsidRPr="00135F81">
        <w:rPr>
          <w:sz w:val="16"/>
          <w:szCs w:val="16"/>
        </w:rPr>
        <w:t xml:space="preserve">A empresa vencedora deverá executar a entrega das Cestas Básicas no almoxarifado da SEAS, situado a Rua: Salgado Filho, nº 2425, Bairro: São </w:t>
      </w:r>
      <w:r w:rsidRPr="001C75C7">
        <w:rPr>
          <w:sz w:val="16"/>
          <w:szCs w:val="16"/>
        </w:rPr>
        <w:t>Cristovão, nos seguintes horários: de segunda a sexta feira das 7h30min às 13h. A empresa deverá agendar a entrega das Cestas Básicas, junto ao Almoxarifado SEAS com no mínimo, 24 horas antes de executar a entrega dos mesmos.</w:t>
      </w:r>
    </w:p>
    <w:p w:rsidR="001C75C7" w:rsidRPr="001C75C7" w:rsidRDefault="001C75C7" w:rsidP="009D2314">
      <w:pPr>
        <w:pStyle w:val="Corpodetexto2"/>
        <w:ind w:right="-1" w:firstLine="0"/>
        <w:rPr>
          <w:sz w:val="16"/>
          <w:szCs w:val="16"/>
        </w:rPr>
      </w:pPr>
      <w:r w:rsidRPr="001C75C7">
        <w:rPr>
          <w:sz w:val="16"/>
          <w:szCs w:val="16"/>
        </w:rPr>
        <w:t>4.2. A entrega será efetuada de forma parcial conforme necessidade e de acordo com a quantidade solicitada pelo responsável de cada setor/unidade</w:t>
      </w:r>
    </w:p>
    <w:p w:rsidR="009D2314" w:rsidRPr="001C75C7" w:rsidRDefault="009D2314" w:rsidP="009D2314">
      <w:pPr>
        <w:pStyle w:val="Corpodetexto2"/>
        <w:ind w:right="-1" w:firstLine="0"/>
        <w:rPr>
          <w:sz w:val="16"/>
          <w:szCs w:val="16"/>
        </w:rPr>
      </w:pPr>
    </w:p>
    <w:p w:rsidR="009D2314" w:rsidRPr="001C75C7" w:rsidRDefault="00135F81" w:rsidP="009D2314">
      <w:pPr>
        <w:jc w:val="both"/>
        <w:rPr>
          <w:rFonts w:ascii="Arial" w:hAnsi="Arial" w:cs="Arial"/>
          <w:b/>
          <w:bCs/>
          <w:color w:val="000000"/>
          <w:sz w:val="16"/>
          <w:szCs w:val="16"/>
        </w:rPr>
      </w:pPr>
      <w:r w:rsidRPr="001C75C7">
        <w:rPr>
          <w:rFonts w:ascii="Arial" w:hAnsi="Arial" w:cs="Arial"/>
          <w:b/>
          <w:bCs/>
          <w:color w:val="000000"/>
          <w:sz w:val="16"/>
          <w:szCs w:val="16"/>
        </w:rPr>
        <w:t>5</w:t>
      </w:r>
      <w:r w:rsidR="009D2314" w:rsidRPr="001C75C7">
        <w:rPr>
          <w:rFonts w:ascii="Arial" w:hAnsi="Arial" w:cs="Arial"/>
          <w:b/>
          <w:bCs/>
          <w:color w:val="000000"/>
          <w:sz w:val="16"/>
          <w:szCs w:val="16"/>
        </w:rPr>
        <w:t xml:space="preserve"> - PRAZOS E CONDIÇÕES DE FORNECIMENTO</w:t>
      </w:r>
    </w:p>
    <w:p w:rsidR="009D2314" w:rsidRPr="001C75C7" w:rsidRDefault="009D2314" w:rsidP="009D2314">
      <w:pPr>
        <w:jc w:val="both"/>
        <w:rPr>
          <w:rFonts w:ascii="Arial" w:hAnsi="Arial" w:cs="Arial"/>
          <w:b/>
          <w:bCs/>
          <w:color w:val="000000"/>
          <w:sz w:val="16"/>
          <w:szCs w:val="16"/>
        </w:rPr>
      </w:pPr>
    </w:p>
    <w:p w:rsidR="001C75C7" w:rsidRPr="001C75C7" w:rsidRDefault="001C75C7" w:rsidP="001C75C7">
      <w:pPr>
        <w:pStyle w:val="PargrafodaLista"/>
        <w:numPr>
          <w:ilvl w:val="1"/>
          <w:numId w:val="18"/>
        </w:numPr>
        <w:jc w:val="both"/>
        <w:rPr>
          <w:rFonts w:ascii="Arial" w:hAnsi="Arial" w:cs="Arial"/>
          <w:sz w:val="16"/>
          <w:szCs w:val="16"/>
        </w:rPr>
      </w:pPr>
      <w:r w:rsidRPr="001C75C7">
        <w:rPr>
          <w:rFonts w:ascii="Arial" w:hAnsi="Arial" w:cs="Arial"/>
          <w:sz w:val="16"/>
          <w:szCs w:val="16"/>
        </w:rPr>
        <w:t xml:space="preserve">A contratada terá o prazo máximo de até </w:t>
      </w:r>
      <w:r w:rsidRPr="001C75C7">
        <w:rPr>
          <w:rFonts w:ascii="Arial" w:hAnsi="Arial" w:cs="Arial"/>
          <w:b/>
          <w:bCs/>
          <w:sz w:val="16"/>
          <w:szCs w:val="16"/>
        </w:rPr>
        <w:t>30 (trinta) dias</w:t>
      </w:r>
      <w:r w:rsidRPr="001C75C7">
        <w:rPr>
          <w:rFonts w:ascii="Arial" w:hAnsi="Arial" w:cs="Arial"/>
          <w:sz w:val="16"/>
          <w:szCs w:val="16"/>
        </w:rPr>
        <w:t>, para entrega dos materiais objeto desta licitação, contados da data do recebimento da Nota de Empenho ou assinatura do contrato.</w:t>
      </w:r>
    </w:p>
    <w:p w:rsidR="009D2314" w:rsidRPr="001C75C7"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RECEBIMENTO DO OBJETO </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1C75C7" w:rsidRDefault="001C75C7" w:rsidP="001C75C7">
      <w:pPr>
        <w:pStyle w:val="PargrafodaLista"/>
        <w:rPr>
          <w:rFonts w:ascii="Arial" w:hAnsi="Arial" w:cs="Arial"/>
          <w:sz w:val="16"/>
          <w:szCs w:val="16"/>
        </w:rPr>
      </w:pPr>
    </w:p>
    <w:p w:rsidR="001C75C7" w:rsidRPr="00067B8E" w:rsidRDefault="001C75C7" w:rsidP="001C75C7">
      <w:pPr>
        <w:ind w:left="360"/>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1C75C7">
        <w:rPr>
          <w:rFonts w:ascii="Arial" w:hAnsi="Arial" w:cs="Arial"/>
          <w:bCs/>
          <w:sz w:val="16"/>
          <w:szCs w:val="16"/>
        </w:rPr>
        <w:t>8.9.</w:t>
      </w:r>
      <w:r w:rsidRPr="00067B8E">
        <w:rPr>
          <w:rFonts w:ascii="Arial" w:hAnsi="Arial" w:cs="Arial"/>
          <w:b/>
          <w:bCs/>
          <w:sz w:val="16"/>
          <w:szCs w:val="16"/>
        </w:rPr>
        <w:t xml:space="preserve">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1C75C7">
        <w:rPr>
          <w:rFonts w:ascii="Arial" w:hAnsi="Arial" w:cs="Arial"/>
          <w:bCs/>
          <w:sz w:val="16"/>
          <w:szCs w:val="16"/>
        </w:rPr>
        <w:t>8.10</w:t>
      </w:r>
      <w:r w:rsidRPr="00067B8E">
        <w:rPr>
          <w:rFonts w:ascii="Arial" w:hAnsi="Arial" w:cs="Arial"/>
          <w:b/>
          <w:bCs/>
          <w:sz w:val="16"/>
          <w:szCs w:val="16"/>
        </w:rPr>
        <w:t xml:space="preserve">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lastRenderedPageBreak/>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1C75C7">
        <w:rPr>
          <w:rFonts w:ascii="Arial" w:hAnsi="Arial" w:cs="Arial"/>
          <w:bCs/>
          <w:sz w:val="16"/>
          <w:szCs w:val="16"/>
        </w:rPr>
        <w:t>11.</w:t>
      </w:r>
      <w:r w:rsidR="00167705" w:rsidRPr="001C75C7">
        <w:rPr>
          <w:rFonts w:ascii="Arial" w:hAnsi="Arial" w:cs="Arial"/>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proofErr w:type="gramStart"/>
      <w:r w:rsidRPr="00067B8E">
        <w:rPr>
          <w:rFonts w:ascii="Arial" w:hAnsi="Arial" w:cs="Arial"/>
          <w:b/>
          <w:bCs/>
          <w:sz w:val="16"/>
          <w:szCs w:val="16"/>
        </w:rPr>
        <w:t>DOS ÓRGÃO</w:t>
      </w:r>
      <w:proofErr w:type="gramEnd"/>
      <w:r w:rsidRPr="00067B8E">
        <w:rPr>
          <w:rFonts w:ascii="Arial" w:hAnsi="Arial" w:cs="Arial"/>
          <w:b/>
          <w:bCs/>
          <w:sz w:val="16"/>
          <w:szCs w:val="16"/>
        </w:rPr>
        <w:t xml:space="preserve"> PARTICIPANTE:</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w:t>
      </w:r>
      <w:r w:rsidR="001C75C7">
        <w:rPr>
          <w:rFonts w:ascii="Arial" w:hAnsi="Arial" w:cs="Arial"/>
          <w:b/>
          <w:sz w:val="16"/>
          <w:szCs w:val="16"/>
        </w:rPr>
        <w:t>AS</w:t>
      </w:r>
      <w:r w:rsidR="00A13295" w:rsidRPr="004C43D9">
        <w:rPr>
          <w:rFonts w:ascii="Arial" w:hAnsi="Arial" w:cs="Arial"/>
          <w:b/>
          <w:sz w:val="16"/>
          <w:szCs w:val="16"/>
        </w:rPr>
        <w:t xml:space="preserve">: </w:t>
      </w:r>
      <w:r>
        <w:rPr>
          <w:rFonts w:ascii="Arial" w:hAnsi="Arial" w:cs="Arial"/>
          <w:sz w:val="16"/>
          <w:szCs w:val="16"/>
        </w:rPr>
        <w:t>Secretaria de Estado d</w:t>
      </w:r>
      <w:r w:rsidR="001C75C7">
        <w:rPr>
          <w:rFonts w:ascii="Arial" w:hAnsi="Arial" w:cs="Arial"/>
          <w:sz w:val="16"/>
          <w:szCs w:val="16"/>
        </w:rPr>
        <w:t>e Assistência Social</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F81" w:rsidRDefault="00135F81">
      <w:r>
        <w:separator/>
      </w:r>
    </w:p>
  </w:endnote>
  <w:endnote w:type="continuationSeparator" w:id="1">
    <w:p w:rsidR="00135F81" w:rsidRDefault="00135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F81" w:rsidRDefault="00135F81">
      <w:r>
        <w:separator/>
      </w:r>
    </w:p>
  </w:footnote>
  <w:footnote w:type="continuationSeparator" w:id="1">
    <w:p w:rsidR="00135F81" w:rsidRDefault="00135F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F81" w:rsidRDefault="00135F8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0DBA"/>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35F81"/>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C75C7"/>
    <w:rsid w:val="001D17EB"/>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0B9B"/>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4E8A"/>
    <w:rsid w:val="00A85893"/>
    <w:rsid w:val="00A87363"/>
    <w:rsid w:val="00A94E14"/>
    <w:rsid w:val="00A95772"/>
    <w:rsid w:val="00AB4B21"/>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2760</Words>
  <Characters>15706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2013-01-21T12:19:00Z</cp:lastPrinted>
  <dcterms:created xsi:type="dcterms:W3CDTF">2013-05-02T14:43:00Z</dcterms:created>
  <dcterms:modified xsi:type="dcterms:W3CDTF">2013-05-02T15:12:00Z</dcterms:modified>
</cp:coreProperties>
</file>